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B53D4A" w:rsidRDefault="00220BCF" w:rsidP="00220BCF">
      <w:pPr>
        <w:jc w:val="center"/>
        <w:rPr>
          <w:rFonts w:eastAsiaTheme="minorHAnsi"/>
          <w:sz w:val="32"/>
          <w:szCs w:val="32"/>
          <w:lang w:val="ru-RU"/>
        </w:rPr>
      </w:pPr>
      <w:r w:rsidRPr="00B53D4A">
        <w:rPr>
          <w:rFonts w:eastAsiaTheme="minorHAnsi"/>
          <w:sz w:val="32"/>
          <w:szCs w:val="32"/>
          <w:lang w:val="ru-RU"/>
        </w:rPr>
        <w:t>Диагностические программы</w:t>
      </w:r>
      <w:r w:rsidR="00E91F07" w:rsidRPr="00B53D4A">
        <w:rPr>
          <w:rFonts w:eastAsiaTheme="minorHAnsi" w:cs="Times New Roman"/>
          <w:noProof/>
          <w:szCs w:val="20"/>
          <w:lang w:val="ru-RU" w:eastAsia="ru-RU"/>
        </w:rPr>
        <w:drawing>
          <wp:inline distT="0" distB="0" distL="0" distR="0">
            <wp:extent cx="2361565" cy="942734"/>
            <wp:effectExtent l="0" t="0" r="63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6C971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629" cy="94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CF" w:rsidRPr="00B53D4A" w:rsidRDefault="00220BCF">
      <w:pPr>
        <w:rPr>
          <w:rFonts w:eastAsiaTheme="minorHAnsi"/>
          <w:b/>
          <w:bCs/>
          <w:sz w:val="22"/>
          <w:lang w:val="ru-RU"/>
        </w:rPr>
      </w:pPr>
      <w:r w:rsidRPr="00B53D4A">
        <w:rPr>
          <w:rFonts w:eastAsiaTheme="minorHAnsi" w:hint="eastAsia"/>
          <w:b/>
          <w:bCs/>
          <w:sz w:val="22"/>
          <w:lang w:val="ru-RU"/>
        </w:rPr>
        <w:t>Программа Голд</w:t>
      </w:r>
      <w:r w:rsidR="00E379E5" w:rsidRPr="00B53D4A">
        <w:rPr>
          <w:rFonts w:eastAsiaTheme="minorHAnsi" w:hint="eastAsia"/>
          <w:b/>
          <w:bCs/>
          <w:sz w:val="22"/>
          <w:lang w:val="ru-RU"/>
        </w:rPr>
        <w:t xml:space="preserve"> для женщин</w:t>
      </w:r>
    </w:p>
    <w:tbl>
      <w:tblPr>
        <w:tblStyle w:val="a7"/>
        <w:tblW w:w="15304" w:type="dxa"/>
        <w:tblLook w:val="04A0"/>
      </w:tblPr>
      <w:tblGrid>
        <w:gridCol w:w="3256"/>
        <w:gridCol w:w="10773"/>
        <w:gridCol w:w="1275"/>
      </w:tblGrid>
      <w:tr w:rsidR="00220BCF" w:rsidRPr="00B53D4A" w:rsidTr="001437D3">
        <w:tc>
          <w:tcPr>
            <w:tcW w:w="3256" w:type="dxa"/>
            <w:vAlign w:val="center"/>
          </w:tcPr>
          <w:p w:rsidR="00220BCF" w:rsidRPr="00B53D4A" w:rsidRDefault="00220BCF" w:rsidP="00DB08EF">
            <w:pPr>
              <w:jc w:val="center"/>
              <w:rPr>
                <w:rFonts w:eastAsiaTheme="minorHAnsi"/>
                <w:b/>
                <w:lang w:val="ru-RU"/>
              </w:rPr>
            </w:pPr>
            <w:r w:rsidRPr="00B53D4A">
              <w:rPr>
                <w:rFonts w:eastAsiaTheme="minorHAnsi" w:hint="eastAsia"/>
                <w:b/>
                <w:lang w:val="ru-RU"/>
              </w:rPr>
              <w:t>Предмет обследования</w:t>
            </w:r>
          </w:p>
        </w:tc>
        <w:tc>
          <w:tcPr>
            <w:tcW w:w="10773" w:type="dxa"/>
          </w:tcPr>
          <w:p w:rsidR="00220BCF" w:rsidRPr="00B53D4A" w:rsidRDefault="00220BCF" w:rsidP="00220BCF">
            <w:pPr>
              <w:jc w:val="center"/>
              <w:rPr>
                <w:rFonts w:eastAsiaTheme="minorHAnsi"/>
                <w:b/>
                <w:lang w:val="ru-RU"/>
              </w:rPr>
            </w:pPr>
            <w:r w:rsidRPr="00B53D4A">
              <w:rPr>
                <w:rFonts w:eastAsiaTheme="minorHAnsi" w:hint="eastAsia"/>
                <w:b/>
                <w:lang w:val="ru-RU"/>
              </w:rPr>
              <w:t>Перечень обследований</w:t>
            </w:r>
          </w:p>
        </w:tc>
        <w:tc>
          <w:tcPr>
            <w:tcW w:w="1275" w:type="dxa"/>
          </w:tcPr>
          <w:p w:rsidR="00220BCF" w:rsidRPr="00B53D4A" w:rsidRDefault="00220BCF" w:rsidP="00220BCF">
            <w:pPr>
              <w:jc w:val="center"/>
              <w:rPr>
                <w:rFonts w:eastAsiaTheme="minorHAnsi"/>
                <w:b/>
                <w:szCs w:val="20"/>
                <w:lang w:val="ru-RU"/>
              </w:rPr>
            </w:pPr>
            <w:r w:rsidRPr="00B53D4A">
              <w:rPr>
                <w:rFonts w:eastAsiaTheme="minorHAnsi" w:hint="eastAsia"/>
                <w:b/>
                <w:szCs w:val="20"/>
                <w:lang w:val="ru-RU"/>
              </w:rPr>
              <w:t>Стоимость (</w:t>
            </w:r>
            <w:r w:rsidR="00DB08EF" w:rsidRPr="00B53D4A">
              <w:rPr>
                <w:rFonts w:eastAsiaTheme="minorHAnsi"/>
                <w:b/>
                <w:szCs w:val="20"/>
                <w:lang w:val="ru-RU"/>
              </w:rPr>
              <w:t>KR</w:t>
            </w:r>
            <w:r w:rsidR="00DB08EF" w:rsidRPr="00B53D4A">
              <w:rPr>
                <w:rFonts w:eastAsiaTheme="minorHAnsi" w:hint="eastAsia"/>
                <w:b/>
                <w:szCs w:val="20"/>
                <w:lang w:val="ru-RU"/>
              </w:rPr>
              <w:t>W</w:t>
            </w:r>
            <w:r w:rsidRPr="00B53D4A">
              <w:rPr>
                <w:rFonts w:eastAsiaTheme="minorHAnsi"/>
                <w:b/>
                <w:szCs w:val="20"/>
                <w:lang w:val="ru-RU"/>
              </w:rPr>
              <w:t>)</w:t>
            </w:r>
          </w:p>
        </w:tc>
      </w:tr>
      <w:tr w:rsidR="00824A27" w:rsidRPr="00B53D4A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Анкета</w:t>
            </w:r>
          </w:p>
        </w:tc>
        <w:tc>
          <w:tcPr>
            <w:tcW w:w="10773" w:type="dxa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  <w:r w:rsidRPr="00B53D4A">
              <w:rPr>
                <w:rFonts w:eastAsiaTheme="minorHAnsi" w:hint="eastAsia"/>
                <w:lang w:val="ru-RU"/>
              </w:rPr>
              <w:t>Консультация</w:t>
            </w:r>
          </w:p>
        </w:tc>
        <w:tc>
          <w:tcPr>
            <w:tcW w:w="1275" w:type="dxa"/>
            <w:vMerge w:val="restart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  <w:p w:rsidR="00824A27" w:rsidRPr="00B53D4A" w:rsidRDefault="00824A27" w:rsidP="00DB08EF">
            <w:pPr>
              <w:jc w:val="center"/>
              <w:rPr>
                <w:rFonts w:eastAsiaTheme="minorHAnsi"/>
                <w:b/>
                <w:lang w:val="ru-RU"/>
              </w:rPr>
            </w:pPr>
            <w:r w:rsidRPr="00B53D4A">
              <w:rPr>
                <w:rFonts w:eastAsiaTheme="minorHAnsi" w:hint="eastAsia"/>
                <w:b/>
                <w:lang w:val="ru-RU"/>
              </w:rPr>
              <w:t>600.000</w:t>
            </w: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Оценка физического развития</w:t>
            </w:r>
          </w:p>
        </w:tc>
        <w:tc>
          <w:tcPr>
            <w:tcW w:w="10773" w:type="dxa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  <w:r w:rsidRPr="00B53D4A">
              <w:rPr>
                <w:rFonts w:eastAsiaTheme="minorHAnsi" w:hint="eastAsia"/>
                <w:lang w:val="ru-RU"/>
              </w:rPr>
              <w:t>Измерение артериального давления, пульса, роста, веса окружности талии</w:t>
            </w:r>
          </w:p>
        </w:tc>
        <w:tc>
          <w:tcPr>
            <w:tcW w:w="1275" w:type="dxa"/>
            <w:vMerge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Ожирение</w:t>
            </w:r>
          </w:p>
        </w:tc>
        <w:tc>
          <w:tcPr>
            <w:tcW w:w="10773" w:type="dxa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  <w:r w:rsidRPr="00B53D4A">
              <w:rPr>
                <w:rFonts w:eastAsiaTheme="minorHAnsi"/>
                <w:lang w:val="ru-RU"/>
              </w:rPr>
              <w:t>ИМТ, обследование на содержание жира и влаги в орга</w:t>
            </w:r>
            <w:r w:rsidR="00DB08EF" w:rsidRPr="00B53D4A">
              <w:rPr>
                <w:rFonts w:eastAsiaTheme="minorHAnsi"/>
                <w:lang w:val="ru-RU"/>
              </w:rPr>
              <w:t>низме, определение жировой</w:t>
            </w:r>
            <w:r w:rsidRPr="00B53D4A">
              <w:rPr>
                <w:rFonts w:eastAsiaTheme="minorHAnsi"/>
                <w:lang w:val="ru-RU"/>
              </w:rPr>
              <w:t xml:space="preserve"> и мышечной массы</w:t>
            </w:r>
          </w:p>
        </w:tc>
        <w:tc>
          <w:tcPr>
            <w:tcW w:w="1275" w:type="dxa"/>
            <w:vMerge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глаз</w:t>
            </w:r>
          </w:p>
        </w:tc>
        <w:tc>
          <w:tcPr>
            <w:tcW w:w="10773" w:type="dxa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  <w:r w:rsidRPr="00B53D4A">
              <w:rPr>
                <w:rFonts w:eastAsiaTheme="minorHAnsi" w:hint="eastAsia"/>
                <w:lang w:val="ru-RU"/>
              </w:rPr>
              <w:t>Зрение, тест на дальтонизм, измерение внутриглазного давления, снимок глазного дна</w:t>
            </w:r>
          </w:p>
        </w:tc>
        <w:tc>
          <w:tcPr>
            <w:tcW w:w="1275" w:type="dxa"/>
            <w:vMerge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B53D4A" w:rsidTr="001437D3">
        <w:tc>
          <w:tcPr>
            <w:tcW w:w="3256" w:type="dxa"/>
            <w:vAlign w:val="center"/>
          </w:tcPr>
          <w:p w:rsidR="00824A27" w:rsidRPr="00B53D4A" w:rsidRDefault="00697F2B" w:rsidP="00DB08EF">
            <w:pPr>
              <w:jc w:val="center"/>
              <w:rPr>
                <w:rFonts w:eastAsiaTheme="minorHAnsi"/>
                <w:b/>
                <w:lang w:val="ru-RU"/>
              </w:rPr>
            </w:pPr>
            <w:r w:rsidRPr="00B53D4A">
              <w:rPr>
                <w:rFonts w:eastAsiaTheme="minorHAnsi" w:hint="eastAsia"/>
                <w:lang w:val="ru-RU"/>
              </w:rPr>
              <w:t>Проверка слуха</w:t>
            </w:r>
          </w:p>
        </w:tc>
        <w:tc>
          <w:tcPr>
            <w:tcW w:w="10773" w:type="dxa"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  <w:r w:rsidRPr="00697F2B">
              <w:rPr>
                <w:rFonts w:eastAsiaTheme="minorHAnsi" w:hint="eastAsia"/>
                <w:lang w:val="ru-RU"/>
              </w:rPr>
              <w:t xml:space="preserve">Проверка </w:t>
            </w:r>
            <w:r w:rsidR="00697F2B" w:rsidRPr="00697F2B">
              <w:rPr>
                <w:rFonts w:eastAsiaTheme="minorHAnsi"/>
                <w:lang w:val="ru-RU"/>
              </w:rPr>
              <w:t>остроты</w:t>
            </w:r>
            <w:r w:rsidRPr="00B53D4A">
              <w:rPr>
                <w:rFonts w:eastAsiaTheme="minorHAnsi" w:hint="eastAsia"/>
                <w:lang w:val="ru-RU"/>
              </w:rPr>
              <w:t>слуха</w:t>
            </w:r>
          </w:p>
        </w:tc>
        <w:tc>
          <w:tcPr>
            <w:tcW w:w="1275" w:type="dxa"/>
            <w:vMerge/>
          </w:tcPr>
          <w:p w:rsidR="00824A27" w:rsidRPr="00B53D4A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крови</w:t>
            </w:r>
          </w:p>
        </w:tc>
        <w:tc>
          <w:tcPr>
            <w:tcW w:w="10773" w:type="dxa"/>
          </w:tcPr>
          <w:p w:rsidR="00F969EC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Общий анализ крови, общая железосвязывающая способность, обследование на наличие анемии, </w:t>
            </w:r>
          </w:p>
          <w:p w:rsidR="00F969EC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сахарного диабета и подагры, определение уровня холестерина, исследование показателей функции печени, щитовидной железы, почек и поджелудочной железы, метаболизм кальция, обследование на </w:t>
            </w:r>
          </w:p>
          <w:p w:rsidR="00F969EC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гепатит В и гепатит С, нарушение свертываемости крови, иммунологические тесты (сифилис, СПИД), </w:t>
            </w:r>
          </w:p>
          <w:p w:rsidR="00F969EC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онкомаркеры (рак печени, рак толстой кишки, рак поджелудочной железы, рак предстательной </w:t>
            </w:r>
          </w:p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железы у мужчин, рак яичников у женщин, гиперлипидемия)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мочи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на наличие глюкозы, протеинурии, гематурии, воспаления и т.д.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кала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на скрытую кровь</w:t>
            </w:r>
            <w:r w:rsidR="00796C4F" w:rsidRPr="005F6873">
              <w:rPr>
                <w:rFonts w:eastAsiaTheme="minorHAnsi"/>
                <w:lang w:val="ru-RU"/>
              </w:rPr>
              <w:t xml:space="preserve">, </w:t>
            </w:r>
            <w:r w:rsidRPr="005F6873">
              <w:rPr>
                <w:rFonts w:eastAsiaTheme="minorHAnsi" w:hint="eastAsia"/>
                <w:lang w:val="ru-RU"/>
              </w:rPr>
              <w:t>паразиты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824A27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сердца, легких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ЭКГ, рентген грудной клетки, обследование функции легких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C03652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УЗИ органов брюшной полости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Заболевание печени, желчного пузыря, поджелудочной железы, почек, селезенки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F6873" w:rsidTr="001437D3">
        <w:tc>
          <w:tcPr>
            <w:tcW w:w="3256" w:type="dxa"/>
            <w:vAlign w:val="center"/>
          </w:tcPr>
          <w:p w:rsidR="00824A27" w:rsidRPr="005F6873" w:rsidRDefault="00DB08EF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желудка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Эндоскопия желудка</w:t>
            </w:r>
            <w:r w:rsidRPr="005F6873">
              <w:rPr>
                <w:rFonts w:eastAsiaTheme="minorHAnsi"/>
                <w:lang w:val="ru-RU"/>
              </w:rPr>
              <w:t>/рентгеновский снимок ЖКТ с применением контрастного вещества (дополнительная оплата за седацию 60000 вон), тест на Хеликобактер Пилори)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F6873" w:rsidTr="001437D3">
        <w:tc>
          <w:tcPr>
            <w:tcW w:w="3256" w:type="dxa"/>
            <w:vAlign w:val="center"/>
          </w:tcPr>
          <w:p w:rsidR="00824A27" w:rsidRPr="005F6873" w:rsidRDefault="00DB08EF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Питание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Консультация по правильному питанию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F6873" w:rsidTr="001437D3">
        <w:tc>
          <w:tcPr>
            <w:tcW w:w="3256" w:type="dxa"/>
            <w:vAlign w:val="center"/>
          </w:tcPr>
          <w:p w:rsidR="00824A27" w:rsidRPr="005F6873" w:rsidRDefault="00DB08EF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Маммография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Рентген молочных желез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  <w:tr w:rsidR="00824A27" w:rsidRPr="00587EF3" w:rsidTr="001437D3">
        <w:tc>
          <w:tcPr>
            <w:tcW w:w="3256" w:type="dxa"/>
            <w:vAlign w:val="center"/>
          </w:tcPr>
          <w:p w:rsidR="00824A27" w:rsidRPr="005F6873" w:rsidRDefault="00DB08EF" w:rsidP="00DB08EF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lastRenderedPageBreak/>
              <w:t>Гинекологическое обследование</w:t>
            </w:r>
          </w:p>
        </w:tc>
        <w:tc>
          <w:tcPr>
            <w:tcW w:w="10773" w:type="dxa"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Цитологический скрининг на рак шейки матки (ПАП-тест), УЗИ малого таза, ВПЧ-тест</w:t>
            </w:r>
          </w:p>
        </w:tc>
        <w:tc>
          <w:tcPr>
            <w:tcW w:w="1275" w:type="dxa"/>
            <w:vMerge/>
          </w:tcPr>
          <w:p w:rsidR="00824A27" w:rsidRPr="005F6873" w:rsidRDefault="00824A27">
            <w:pPr>
              <w:rPr>
                <w:rFonts w:eastAsiaTheme="minorHAnsi"/>
                <w:lang w:val="ru-RU"/>
              </w:rPr>
            </w:pPr>
          </w:p>
        </w:tc>
      </w:tr>
    </w:tbl>
    <w:p w:rsidR="00DB08EF" w:rsidRPr="005F6873" w:rsidRDefault="00DB08EF">
      <w:pPr>
        <w:rPr>
          <w:rFonts w:eastAsiaTheme="minorHAnsi"/>
          <w:lang w:val="ru-RU"/>
        </w:rPr>
      </w:pPr>
    </w:p>
    <w:p w:rsidR="001D1EFB" w:rsidRPr="00B30DD0" w:rsidRDefault="001D1EFB" w:rsidP="001D1EFB">
      <w:pPr>
        <w:rPr>
          <w:rFonts w:eastAsiaTheme="minorHAnsi"/>
          <w:b/>
          <w:bCs/>
          <w:sz w:val="22"/>
          <w:lang w:val="ru-RU"/>
        </w:rPr>
      </w:pPr>
      <w:r w:rsidRPr="00B30DD0">
        <w:rPr>
          <w:rFonts w:eastAsiaTheme="minorHAnsi" w:hint="eastAsia"/>
          <w:b/>
          <w:bCs/>
          <w:sz w:val="22"/>
          <w:lang w:val="ru-RU"/>
        </w:rPr>
        <w:t>Программа Голд</w:t>
      </w:r>
      <w:r w:rsidR="00E379E5" w:rsidRPr="00B30DD0">
        <w:rPr>
          <w:rFonts w:eastAsiaTheme="minorHAnsi" w:hint="eastAsia"/>
          <w:b/>
          <w:bCs/>
          <w:sz w:val="22"/>
          <w:lang w:val="ru-RU"/>
        </w:rPr>
        <w:t xml:space="preserve"> для мужчин</w:t>
      </w:r>
    </w:p>
    <w:tbl>
      <w:tblPr>
        <w:tblStyle w:val="a7"/>
        <w:tblW w:w="15304" w:type="dxa"/>
        <w:tblLook w:val="04A0"/>
      </w:tblPr>
      <w:tblGrid>
        <w:gridCol w:w="3256"/>
        <w:gridCol w:w="10773"/>
        <w:gridCol w:w="1275"/>
      </w:tblGrid>
      <w:tr w:rsidR="00F969EC" w:rsidRPr="005F687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Предмет обследования</w:t>
            </w:r>
          </w:p>
        </w:tc>
        <w:tc>
          <w:tcPr>
            <w:tcW w:w="10773" w:type="dxa"/>
            <w:vAlign w:val="center"/>
          </w:tcPr>
          <w:p w:rsidR="00F969EC" w:rsidRPr="005F6873" w:rsidRDefault="00F969EC" w:rsidP="009F321B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Перечень обследований</w:t>
            </w:r>
          </w:p>
        </w:tc>
        <w:tc>
          <w:tcPr>
            <w:tcW w:w="1275" w:type="dxa"/>
            <w:vAlign w:val="center"/>
          </w:tcPr>
          <w:p w:rsidR="00F969EC" w:rsidRPr="005F6873" w:rsidRDefault="00F969EC" w:rsidP="009F321B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Стоимость </w:t>
            </w:r>
            <w:r w:rsidRPr="005F6873">
              <w:rPr>
                <w:rFonts w:eastAsiaTheme="minorHAnsi" w:hint="eastAsia"/>
                <w:szCs w:val="20"/>
                <w:lang w:val="ru-RU"/>
              </w:rPr>
              <w:t>(</w:t>
            </w:r>
            <w:r w:rsidRPr="005F6873">
              <w:rPr>
                <w:rFonts w:eastAsiaTheme="minorHAnsi"/>
                <w:szCs w:val="20"/>
                <w:lang w:val="ru-RU"/>
              </w:rPr>
              <w:t>KR</w:t>
            </w:r>
            <w:r w:rsidRPr="005F6873">
              <w:rPr>
                <w:rFonts w:eastAsiaTheme="minorHAnsi" w:hint="eastAsia"/>
                <w:szCs w:val="20"/>
                <w:lang w:val="ru-RU"/>
              </w:rPr>
              <w:t>W</w:t>
            </w:r>
            <w:r w:rsidRPr="005F6873">
              <w:rPr>
                <w:rFonts w:eastAsiaTheme="minorHAnsi"/>
                <w:szCs w:val="20"/>
                <w:lang w:val="ru-RU"/>
              </w:rPr>
              <w:t>)</w:t>
            </w:r>
          </w:p>
        </w:tc>
      </w:tr>
      <w:tr w:rsidR="00F969EC" w:rsidRPr="005F687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Анкета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Консультация</w:t>
            </w:r>
          </w:p>
        </w:tc>
        <w:tc>
          <w:tcPr>
            <w:tcW w:w="1275" w:type="dxa"/>
            <w:vMerge w:val="restart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  <w:p w:rsidR="00C26F85" w:rsidRPr="005F6873" w:rsidRDefault="00C26F85" w:rsidP="00F969EC">
            <w:pPr>
              <w:rPr>
                <w:rFonts w:eastAsiaTheme="minorHAnsi"/>
                <w:lang w:val="ru-RU"/>
              </w:rPr>
            </w:pPr>
          </w:p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600.000</w:t>
            </w: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Оценка физического развития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Измерение артериального давления, пульса, роста, веса</w:t>
            </w:r>
            <w:r w:rsidR="00875EA1" w:rsidRPr="005F6873">
              <w:rPr>
                <w:rFonts w:eastAsiaTheme="minorHAnsi" w:hint="eastAsia"/>
                <w:lang w:val="ru-RU"/>
              </w:rPr>
              <w:t>,</w:t>
            </w:r>
            <w:r w:rsidRPr="005F6873">
              <w:rPr>
                <w:rFonts w:eastAsiaTheme="minorHAnsi" w:hint="eastAsia"/>
                <w:lang w:val="ru-RU"/>
              </w:rPr>
              <w:t xml:space="preserve"> окружности талии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Ожирение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/>
                <w:lang w:val="ru-RU"/>
              </w:rPr>
              <w:t>ИМТ, обследо</w:t>
            </w:r>
            <w:r w:rsidR="00875EA1" w:rsidRPr="005F6873">
              <w:rPr>
                <w:rFonts w:eastAsiaTheme="minorHAnsi"/>
                <w:lang w:val="ru-RU"/>
              </w:rPr>
              <w:t>вание на содержание жира и жидкости</w:t>
            </w:r>
            <w:r w:rsidRPr="005F6873">
              <w:rPr>
                <w:rFonts w:eastAsiaTheme="minorHAnsi"/>
                <w:lang w:val="ru-RU"/>
              </w:rPr>
              <w:t xml:space="preserve"> в организме, определение жировой массы и мышечной массы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глаз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Зрение, тест на дальтонизм, измерение внутриглазного давления, снимок глазного дна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F6873" w:rsidTr="001437D3">
        <w:tc>
          <w:tcPr>
            <w:tcW w:w="3256" w:type="dxa"/>
            <w:vAlign w:val="center"/>
          </w:tcPr>
          <w:p w:rsidR="00F969EC" w:rsidRPr="005F6873" w:rsidRDefault="00697F2B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Проверка слуха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 xml:space="preserve">Проверка </w:t>
            </w:r>
            <w:r w:rsidR="00697F2B" w:rsidRPr="005F6873">
              <w:rPr>
                <w:rFonts w:eastAsiaTheme="minorHAnsi" w:hint="eastAsia"/>
                <w:lang w:val="ru-RU"/>
              </w:rPr>
              <w:t xml:space="preserve">остроты </w:t>
            </w:r>
            <w:r w:rsidRPr="005F6873">
              <w:rPr>
                <w:rFonts w:eastAsiaTheme="minorHAnsi" w:hint="eastAsia"/>
                <w:lang w:val="ru-RU"/>
              </w:rPr>
              <w:t>слуха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крови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Общий анализ крови, общая железосвязывающая способность, обследование на наличие анемии, сахарного диабета и подагры, определение уровня холестерина, исследование показателей функции печени, щитовидной железы, почек и поджелудочной железы, метаболизм кальция, обследование на гепатит В и гепатит С, нарушение свертываемости крови, иммунологические тесты (сифилис, СПИД), онкомаркеры (рак печени, рак толстой кишки, рак поджелудочной железы, рак предстательной железы у мужчин, рак яичников у женщин, гиперлипидемия)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мочи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на наличие глюкозы, протеинурии, гематурии, воспаления и т.д.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Анализ кала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на скрытую кровь и на паразиты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сердца, легких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ЭКГ, рентген грудной клетки, обследование функции легких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УЗИ органов брюшной полости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Заболевание печени, желчного пузыря, поджелудочной железы, почек, селезенки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F687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Обследование желудка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Эндоскопия желудка</w:t>
            </w:r>
            <w:r w:rsidRPr="005F6873">
              <w:rPr>
                <w:rFonts w:eastAsiaTheme="minorHAnsi"/>
                <w:lang w:val="ru-RU"/>
              </w:rPr>
              <w:t>/рентгеновский снимок ЖКТ с применением контрастного вещества (дополнительная оплата за седацию 60000 вон), тест на Хеликобактер Пилори)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F6873" w:rsidTr="001437D3">
        <w:tc>
          <w:tcPr>
            <w:tcW w:w="3256" w:type="dxa"/>
            <w:vAlign w:val="center"/>
          </w:tcPr>
          <w:p w:rsidR="00F969EC" w:rsidRPr="005F6873" w:rsidRDefault="00F969EC" w:rsidP="00F969EC">
            <w:pPr>
              <w:jc w:val="center"/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Питание</w:t>
            </w:r>
          </w:p>
        </w:tc>
        <w:tc>
          <w:tcPr>
            <w:tcW w:w="10773" w:type="dxa"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Консультация по правильному питанию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  <w:tr w:rsidR="00F969EC" w:rsidRPr="00587EF3" w:rsidTr="001437D3">
        <w:trPr>
          <w:trHeight w:val="702"/>
        </w:trPr>
        <w:tc>
          <w:tcPr>
            <w:tcW w:w="3256" w:type="dxa"/>
            <w:vAlign w:val="center"/>
          </w:tcPr>
          <w:p w:rsidR="00F969EC" w:rsidRPr="005F6873" w:rsidRDefault="00C26F85" w:rsidP="00F969EC">
            <w:pPr>
              <w:jc w:val="center"/>
              <w:rPr>
                <w:rFonts w:eastAsiaTheme="minorHAnsi" w:cs="Times New Roman"/>
                <w:szCs w:val="20"/>
                <w:lang w:val="ru-RU"/>
              </w:rPr>
            </w:pPr>
            <w:r w:rsidRPr="005F6873">
              <w:rPr>
                <w:rFonts w:eastAsiaTheme="minorHAnsi" w:cs="Times New Roman"/>
                <w:szCs w:val="20"/>
                <w:lang w:val="ru-RU"/>
              </w:rPr>
              <w:t>КТ грудной клетки</w:t>
            </w:r>
          </w:p>
        </w:tc>
        <w:tc>
          <w:tcPr>
            <w:tcW w:w="10773" w:type="dxa"/>
            <w:vAlign w:val="center"/>
          </w:tcPr>
          <w:p w:rsidR="00F969EC" w:rsidRPr="005F6873" w:rsidRDefault="00F969EC" w:rsidP="00C26F85">
            <w:pPr>
              <w:rPr>
                <w:rFonts w:eastAsiaTheme="minorHAnsi"/>
                <w:lang w:val="ru-RU"/>
              </w:rPr>
            </w:pPr>
            <w:r w:rsidRPr="005F6873">
              <w:rPr>
                <w:rFonts w:eastAsiaTheme="minorHAnsi" w:hint="eastAsia"/>
                <w:lang w:val="ru-RU"/>
              </w:rPr>
              <w:t>КТ грудной клетки с низкой дозой облучения</w:t>
            </w:r>
          </w:p>
        </w:tc>
        <w:tc>
          <w:tcPr>
            <w:tcW w:w="1275" w:type="dxa"/>
            <w:vMerge/>
          </w:tcPr>
          <w:p w:rsidR="00F969EC" w:rsidRPr="005F6873" w:rsidRDefault="00F969EC" w:rsidP="00F969EC">
            <w:pPr>
              <w:rPr>
                <w:rFonts w:eastAsiaTheme="minorHAnsi"/>
                <w:lang w:val="ru-RU"/>
              </w:rPr>
            </w:pPr>
          </w:p>
        </w:tc>
      </w:tr>
    </w:tbl>
    <w:p w:rsidR="00CD583A" w:rsidRPr="00B53D4A" w:rsidRDefault="00CD583A" w:rsidP="00CD583A">
      <w:pPr>
        <w:rPr>
          <w:rFonts w:eastAsiaTheme="minorHAnsi" w:cs="Times New Roman"/>
          <w:b/>
          <w:bCs/>
          <w:sz w:val="28"/>
          <w:lang w:val="ru-RU"/>
        </w:rPr>
      </w:pPr>
      <w:bookmarkStart w:id="0" w:name="_GoBack"/>
      <w:r w:rsidRPr="00B53D4A">
        <w:rPr>
          <w:rFonts w:eastAsiaTheme="minorHAnsi" w:cs="Times New Roman"/>
          <w:b/>
          <w:bCs/>
          <w:sz w:val="28"/>
          <w:lang w:val="ru-RU"/>
        </w:rPr>
        <w:lastRenderedPageBreak/>
        <w:t>Обследование на раковые клетки</w:t>
      </w:r>
      <w:r w:rsidR="009538DC" w:rsidRPr="00B53D4A">
        <w:rPr>
          <w:rFonts w:eastAsiaTheme="minorHAnsi" w:cs="Times New Roman"/>
          <w:b/>
          <w:bCs/>
          <w:sz w:val="28"/>
          <w:lang w:val="ru-RU"/>
        </w:rPr>
        <w:t xml:space="preserve">+ программа Голд </w:t>
      </w:r>
      <w:r w:rsidR="00E379E5" w:rsidRPr="00B53D4A">
        <w:rPr>
          <w:rFonts w:eastAsiaTheme="minorHAnsi" w:cs="Times New Roman"/>
          <w:b/>
          <w:bCs/>
          <w:sz w:val="28"/>
          <w:lang w:val="ru-RU"/>
        </w:rPr>
        <w:t>для женщин</w:t>
      </w:r>
    </w:p>
    <w:tbl>
      <w:tblPr>
        <w:tblStyle w:val="a7"/>
        <w:tblW w:w="0" w:type="auto"/>
        <w:tblLook w:val="04A0"/>
      </w:tblPr>
      <w:tblGrid>
        <w:gridCol w:w="2521"/>
        <w:gridCol w:w="10807"/>
        <w:gridCol w:w="1823"/>
      </w:tblGrid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B53D4A" w:rsidRDefault="001D5247" w:rsidP="00984EBD">
            <w:pPr>
              <w:jc w:val="center"/>
              <w:rPr>
                <w:rFonts w:eastAsiaTheme="minorHAnsi" w:cs="Times New Roman"/>
                <w:b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b/>
                <w:sz w:val="22"/>
                <w:lang w:val="ru-RU"/>
              </w:rPr>
              <w:t>Предмет обследования</w:t>
            </w:r>
          </w:p>
        </w:tc>
        <w:tc>
          <w:tcPr>
            <w:tcW w:w="10807" w:type="dxa"/>
          </w:tcPr>
          <w:p w:rsidR="001D5247" w:rsidRPr="005F6873" w:rsidRDefault="001D5247" w:rsidP="005F6873">
            <w:pPr>
              <w:jc w:val="center"/>
              <w:rPr>
                <w:rFonts w:eastAsiaTheme="minorHAnsi" w:cs="Times New Roman"/>
                <w:b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b/>
                <w:sz w:val="22"/>
                <w:lang w:val="ru-RU"/>
              </w:rPr>
              <w:t>Перечень обследований</w:t>
            </w:r>
          </w:p>
        </w:tc>
        <w:tc>
          <w:tcPr>
            <w:tcW w:w="1823" w:type="dxa"/>
          </w:tcPr>
          <w:p w:rsidR="001D5247" w:rsidRPr="005F6873" w:rsidRDefault="001D5247" w:rsidP="00984EBD">
            <w:pPr>
              <w:jc w:val="center"/>
              <w:rPr>
                <w:rFonts w:eastAsiaTheme="minorHAnsi" w:cs="Times New Roman"/>
                <w:b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b/>
                <w:sz w:val="22"/>
                <w:lang w:val="ru-RU"/>
              </w:rPr>
              <w:t>Стоимость (KRW)</w:t>
            </w:r>
          </w:p>
        </w:tc>
      </w:tr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Анкета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Консультация</w:t>
            </w:r>
          </w:p>
        </w:tc>
        <w:tc>
          <w:tcPr>
            <w:tcW w:w="1823" w:type="dxa"/>
            <w:vMerge w:val="restart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1086F" w:rsidRPr="00B53D4A" w:rsidRDefault="0011086F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1086F" w:rsidRPr="00B53D4A" w:rsidRDefault="0011086F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1086F" w:rsidRPr="00B53D4A" w:rsidRDefault="0011086F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1086F" w:rsidRPr="00B53D4A" w:rsidRDefault="0011086F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1D5247" w:rsidRPr="00B53D4A" w:rsidRDefault="001D5247" w:rsidP="001D5247">
            <w:pPr>
              <w:ind w:firstLineChars="150" w:firstLine="330"/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1.300.000</w:t>
            </w:r>
          </w:p>
        </w:tc>
      </w:tr>
      <w:tr w:rsidR="001D5247" w:rsidRPr="00587EF3" w:rsidTr="001D5247">
        <w:trPr>
          <w:trHeight w:val="675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Оценка физического развития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Измерение артериальног</w:t>
            </w:r>
            <w:r w:rsidR="00D4681D" w:rsidRPr="00B53D4A">
              <w:rPr>
                <w:rFonts w:eastAsiaTheme="minorHAnsi" w:cs="Times New Roman"/>
                <w:sz w:val="22"/>
                <w:lang w:val="ru-RU"/>
              </w:rPr>
              <w:t xml:space="preserve">о давления, пульса, роста, веса, 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>окружности талии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Ожирение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ИМТ, обследо</w:t>
            </w:r>
            <w:r w:rsidR="00875EA1" w:rsidRPr="00B53D4A">
              <w:rPr>
                <w:rFonts w:eastAsiaTheme="minorHAnsi" w:cs="Times New Roman"/>
                <w:sz w:val="22"/>
                <w:lang w:val="ru-RU"/>
              </w:rPr>
              <w:t>вание на содержание жира и жидкости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 xml:space="preserve"> в организме, определение жировой массы и мышечной массы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Обследование глаз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Зрение, тест на дальтонизм, измерение внутриглазного давления, снимок глазного дна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F36D09" w:rsidRDefault="00DC4E9F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Проверка слуха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Проверка</w:t>
            </w:r>
            <w:r w:rsidR="00DC4E9F" w:rsidRPr="00DC4E9F">
              <w:rPr>
                <w:rFonts w:eastAsiaTheme="minorHAnsi" w:cs="Times New Roman"/>
                <w:sz w:val="22"/>
                <w:lang w:val="ru-RU"/>
              </w:rPr>
              <w:t>остроты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>слуха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1736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Анализ крови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Общий анализ крови, общая железосвязывающая способность, обследование на наличие анемии, сахарного диабета и подагры, определение уровня холестерина, исследование показателей функции печени, щитовидной железы, почек и поджелудочной железы, метаболизм кальция, обследование на гепатит В и гепатит С, нарушение свертываемости крови, иммунологические тесты (сифилис, СПИД), онкомаркеры (рак печени, рак толстой кишки, рак поджелудочной железы, рак предстательной железы у мужчин, рак яичников у женщин, гиперлипидемия)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Анализ мочи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Обследование на наличие глюкозы, протеинурии, гематурии, воспаления и т.д.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Анализ кала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Обследование на скрытую кровь и на паразиты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675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Обследование сердца, легких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ЭКГ, рентген грудной клетки, обследование функции легких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675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УЗИ органов брюшной полости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Заболевание печени, желчного пузыря, поджелудочной железы, почек, селезенки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B53D4A" w:rsidTr="001D5247">
        <w:trPr>
          <w:trHeight w:val="698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Обследование желудка</w:t>
            </w:r>
          </w:p>
        </w:tc>
        <w:tc>
          <w:tcPr>
            <w:tcW w:w="10807" w:type="dxa"/>
          </w:tcPr>
          <w:p w:rsidR="001D5247" w:rsidRPr="00B87660" w:rsidRDefault="001D5247" w:rsidP="00984EBD">
            <w:pPr>
              <w:rPr>
                <w:rFonts w:ascii="Times New Roman" w:eastAsiaTheme="minorHAnsi" w:hAnsi="Times New Roman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Эндоскопия желудка/рентгеновский снимок ЖКТ с применением контрастного вещества (дополнительная оплата за седацию 60000 во</w:t>
            </w:r>
            <w:r w:rsidR="00B87660">
              <w:rPr>
                <w:rFonts w:eastAsiaTheme="minorHAnsi" w:cs="Times New Roman"/>
                <w:sz w:val="22"/>
                <w:lang w:val="ru-RU"/>
              </w:rPr>
              <w:t>н), тест на Хеликобактер Пилори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Питание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Консультация по правильному питанию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t>Маммография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Рентген молочных желез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675"/>
        </w:trPr>
        <w:tc>
          <w:tcPr>
            <w:tcW w:w="2521" w:type="dxa"/>
          </w:tcPr>
          <w:p w:rsidR="001D5247" w:rsidRPr="00F36D09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F36D09">
              <w:rPr>
                <w:rFonts w:eastAsiaTheme="minorHAnsi" w:cs="Times New Roman"/>
                <w:sz w:val="22"/>
                <w:lang w:val="ru-RU"/>
              </w:rPr>
              <w:lastRenderedPageBreak/>
              <w:t>Гинекологическое обследование</w:t>
            </w: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Цитологический скрининг на рак шейки матки (ПАП-тест), УЗИ малого таза, ВПЧ-тест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587EF3" w:rsidTr="001D5247">
        <w:trPr>
          <w:trHeight w:val="675"/>
        </w:trPr>
        <w:tc>
          <w:tcPr>
            <w:tcW w:w="2521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КТ брюшной полости и малого таза, рентгенография грудной клетки (боковой снимок), УЗИ щитовидной железы, колоноскопия с седативным веществом, тест на инсулин (анализ крови), маркеры периферической крови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1D5247" w:rsidRPr="00B53D4A" w:rsidTr="001D5247">
        <w:trPr>
          <w:trHeight w:val="337"/>
        </w:trPr>
        <w:tc>
          <w:tcPr>
            <w:tcW w:w="2521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  <w:tc>
          <w:tcPr>
            <w:tcW w:w="10807" w:type="dxa"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УЗИ молочных желез</w:t>
            </w:r>
          </w:p>
        </w:tc>
        <w:tc>
          <w:tcPr>
            <w:tcW w:w="1823" w:type="dxa"/>
            <w:vMerge/>
          </w:tcPr>
          <w:p w:rsidR="001D5247" w:rsidRPr="00B53D4A" w:rsidRDefault="001D5247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</w:tbl>
    <w:p w:rsidR="00CD583A" w:rsidRPr="00B53D4A" w:rsidRDefault="00CD583A">
      <w:pPr>
        <w:rPr>
          <w:rFonts w:eastAsiaTheme="minorHAnsi" w:cs="Times New Roman"/>
          <w:sz w:val="22"/>
          <w:lang w:val="ru-RU"/>
        </w:rPr>
      </w:pPr>
    </w:p>
    <w:p w:rsidR="00E379E5" w:rsidRPr="00B53D4A" w:rsidRDefault="00E379E5" w:rsidP="00E379E5">
      <w:pPr>
        <w:rPr>
          <w:rFonts w:eastAsiaTheme="minorHAnsi" w:cs="Times New Roman"/>
          <w:b/>
          <w:bCs/>
          <w:sz w:val="28"/>
          <w:lang w:val="ru-RU"/>
        </w:rPr>
      </w:pPr>
      <w:r w:rsidRPr="00B53D4A">
        <w:rPr>
          <w:rFonts w:eastAsiaTheme="minorHAnsi" w:cs="Times New Roman"/>
          <w:b/>
          <w:bCs/>
          <w:sz w:val="28"/>
          <w:lang w:val="ru-RU"/>
        </w:rPr>
        <w:t xml:space="preserve">Обследование на </w:t>
      </w:r>
      <w:r w:rsidRPr="00DC4E9F">
        <w:rPr>
          <w:rFonts w:eastAsiaTheme="minorHAnsi" w:cs="Times New Roman"/>
          <w:b/>
          <w:bCs/>
          <w:sz w:val="28"/>
          <w:lang w:val="ru-RU"/>
        </w:rPr>
        <w:t>раковые клетки</w:t>
      </w:r>
      <w:r w:rsidR="00DC4E9F" w:rsidRPr="00DC4E9F">
        <w:rPr>
          <w:rFonts w:ascii="Times New Roman" w:eastAsiaTheme="minorHAnsi" w:hAnsi="Times New Roman" w:cs="Times New Roman"/>
          <w:b/>
          <w:bCs/>
          <w:sz w:val="28"/>
          <w:lang w:val="ru-RU"/>
        </w:rPr>
        <w:t xml:space="preserve"> +</w:t>
      </w:r>
      <w:r w:rsidRPr="00DC4E9F">
        <w:rPr>
          <w:rFonts w:eastAsiaTheme="minorHAnsi" w:cs="Times New Roman"/>
          <w:b/>
          <w:bCs/>
          <w:sz w:val="28"/>
          <w:lang w:val="ru-RU"/>
        </w:rPr>
        <w:t xml:space="preserve"> программа</w:t>
      </w:r>
      <w:r w:rsidR="00643571" w:rsidRPr="00B53D4A">
        <w:rPr>
          <w:rFonts w:eastAsiaTheme="minorHAnsi" w:cs="Times New Roman"/>
          <w:b/>
          <w:bCs/>
          <w:sz w:val="28"/>
          <w:lang w:val="ru-RU"/>
        </w:rPr>
        <w:t xml:space="preserve"> Голд </w:t>
      </w:r>
      <w:r w:rsidRPr="00B53D4A">
        <w:rPr>
          <w:rFonts w:eastAsiaTheme="minorHAnsi" w:cs="Times New Roman"/>
          <w:b/>
          <w:bCs/>
          <w:sz w:val="28"/>
          <w:lang w:val="ru-RU"/>
        </w:rPr>
        <w:t>для мужчин</w:t>
      </w:r>
    </w:p>
    <w:tbl>
      <w:tblPr>
        <w:tblStyle w:val="a7"/>
        <w:tblW w:w="0" w:type="auto"/>
        <w:tblLook w:val="04A0"/>
      </w:tblPr>
      <w:tblGrid>
        <w:gridCol w:w="2547"/>
        <w:gridCol w:w="10773"/>
        <w:gridCol w:w="1843"/>
      </w:tblGrid>
      <w:tr w:rsidR="006321DA" w:rsidRPr="00B53D4A" w:rsidTr="00CC13C2">
        <w:trPr>
          <w:trHeight w:val="262"/>
        </w:trPr>
        <w:tc>
          <w:tcPr>
            <w:tcW w:w="13320" w:type="dxa"/>
            <w:gridSpan w:val="2"/>
          </w:tcPr>
          <w:p w:rsidR="006321DA" w:rsidRPr="005F6873" w:rsidRDefault="006321DA" w:rsidP="00984EBD">
            <w:pPr>
              <w:jc w:val="center"/>
              <w:rPr>
                <w:rFonts w:eastAsiaTheme="minorHAnsi" w:cs="Times New Roman"/>
                <w:b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b/>
                <w:sz w:val="22"/>
                <w:lang w:val="ru-RU"/>
              </w:rPr>
              <w:t>Перечень обследований</w:t>
            </w:r>
          </w:p>
        </w:tc>
        <w:tc>
          <w:tcPr>
            <w:tcW w:w="1843" w:type="dxa"/>
          </w:tcPr>
          <w:p w:rsidR="006321DA" w:rsidRPr="005F6873" w:rsidRDefault="006321DA" w:rsidP="00984EBD">
            <w:pPr>
              <w:jc w:val="center"/>
              <w:rPr>
                <w:rFonts w:eastAsiaTheme="minorHAnsi" w:cs="Times New Roman"/>
                <w:b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b/>
                <w:sz w:val="22"/>
                <w:lang w:val="ru-RU"/>
              </w:rPr>
              <w:t>Стоимость (KRW)</w:t>
            </w:r>
          </w:p>
        </w:tc>
      </w:tr>
      <w:tr w:rsidR="006321DA" w:rsidRPr="00B53D4A" w:rsidTr="004909E4">
        <w:trPr>
          <w:trHeight w:val="247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Анкета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Консультация</w:t>
            </w:r>
          </w:p>
        </w:tc>
        <w:tc>
          <w:tcPr>
            <w:tcW w:w="1843" w:type="dxa"/>
            <w:vMerge w:val="restart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  <w:p w:rsidR="006321DA" w:rsidRPr="00B53D4A" w:rsidRDefault="006321DA" w:rsidP="001D5247">
            <w:pPr>
              <w:jc w:val="center"/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1.300.000</w:t>
            </w:r>
          </w:p>
        </w:tc>
      </w:tr>
      <w:tr w:rsidR="006321DA" w:rsidRPr="00587EF3" w:rsidTr="004909E4">
        <w:trPr>
          <w:trHeight w:val="787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Оценка физического развития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Измерение артериального давления, пульса, роста, веса</w:t>
            </w:r>
            <w:r w:rsidR="00D4681D" w:rsidRPr="00B53D4A">
              <w:rPr>
                <w:rFonts w:eastAsiaTheme="minorHAnsi" w:cs="Times New Roman"/>
                <w:sz w:val="22"/>
                <w:lang w:val="ru-RU"/>
              </w:rPr>
              <w:t>,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 xml:space="preserve"> окружности талии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540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Ожирение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ИМТ, обследо</w:t>
            </w:r>
            <w:r w:rsidR="00875EA1" w:rsidRPr="00B53D4A">
              <w:rPr>
                <w:rFonts w:eastAsiaTheme="minorHAnsi" w:cs="Times New Roman"/>
                <w:sz w:val="22"/>
                <w:lang w:val="ru-RU"/>
              </w:rPr>
              <w:t>вание на содержание жира и жидкости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 xml:space="preserve"> в организме, определение жировой массы и мышечной массы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525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Обследование глаз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Зрение, тест на дальтонизм, измерение внутриглазного давления, снимок глазного дна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B53D4A" w:rsidTr="004909E4">
        <w:trPr>
          <w:trHeight w:val="540"/>
        </w:trPr>
        <w:tc>
          <w:tcPr>
            <w:tcW w:w="2547" w:type="dxa"/>
          </w:tcPr>
          <w:p w:rsidR="006321DA" w:rsidRPr="005F6873" w:rsidRDefault="00DC4E9F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Проверка слуха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Проверка</w:t>
            </w:r>
            <w:r w:rsidR="00DC4E9F" w:rsidRPr="00DC4E9F">
              <w:rPr>
                <w:rFonts w:eastAsiaTheme="minorHAnsi" w:cs="Times New Roman"/>
                <w:sz w:val="22"/>
                <w:lang w:val="ru-RU"/>
              </w:rPr>
              <w:t xml:space="preserve"> остроты</w:t>
            </w:r>
            <w:r w:rsidRPr="00B53D4A">
              <w:rPr>
                <w:rFonts w:eastAsiaTheme="minorHAnsi" w:cs="Times New Roman"/>
                <w:sz w:val="22"/>
                <w:lang w:val="ru-RU"/>
              </w:rPr>
              <w:t xml:space="preserve"> слуха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1559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Анализ крови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Общий анализ крови, общая железосвязывающая способность, обследование на наличие анемии, сахарного диабета и подагры, определение уровня холестерина, исследование показателей функции печени, щитовидной железы, почек и поджелудочной железы, метаболизм кальция, обследование на гепатит В и гепатит С, нарушение свертываемости крови, иммунологические тесты (сифилис, СПИД), онкомаркеры (рак печени, рак толстой кишки, рак поджелудочной железы, рак предстательной железы у мужчин, рак яичников у женщин, гиперлипидемия)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277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Анализ мочи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Обследование на наличие глюкозы, протеинурии, гематурии, воспаления и т.д.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262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lastRenderedPageBreak/>
              <w:t>Анализ кала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Обследование на скрытую кровь и на паразиты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540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Обследование сердца, легких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ЭКГ, рентген грудной клетки, обследование функции легких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787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УЗИ органов брюшной полости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Заболевание печени, желчного пузыря, поджелудочной железы, почек, селезенки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B53D4A" w:rsidTr="004909E4">
        <w:trPr>
          <w:trHeight w:val="525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Обследование желудка</w:t>
            </w:r>
          </w:p>
        </w:tc>
        <w:tc>
          <w:tcPr>
            <w:tcW w:w="10773" w:type="dxa"/>
          </w:tcPr>
          <w:p w:rsidR="006321DA" w:rsidRPr="00B87660" w:rsidRDefault="006321DA" w:rsidP="00984EBD">
            <w:pPr>
              <w:rPr>
                <w:rFonts w:ascii="Times New Roman" w:eastAsiaTheme="minorHAnsi" w:hAnsi="Times New Roman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Эндоскопия желудка/рентгеновский снимок ЖКТ с применением контрастного вещества (дополнительная оплата за седацию 60000 во</w:t>
            </w:r>
            <w:r w:rsidR="00B87660">
              <w:rPr>
                <w:rFonts w:eastAsiaTheme="minorHAnsi" w:cs="Times New Roman"/>
                <w:sz w:val="22"/>
                <w:lang w:val="ru-RU"/>
              </w:rPr>
              <w:t>н), тест на Хеликобактер Пилори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B53D4A" w:rsidTr="004909E4">
        <w:trPr>
          <w:trHeight w:val="277"/>
        </w:trPr>
        <w:tc>
          <w:tcPr>
            <w:tcW w:w="2547" w:type="dxa"/>
          </w:tcPr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Питание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Консультация по правильному питанию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722"/>
        </w:trPr>
        <w:tc>
          <w:tcPr>
            <w:tcW w:w="2547" w:type="dxa"/>
          </w:tcPr>
          <w:p w:rsidR="00CC13C2" w:rsidRPr="005F6873" w:rsidRDefault="00CC13C2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 xml:space="preserve">КТ </w:t>
            </w:r>
          </w:p>
          <w:p w:rsidR="006321DA" w:rsidRPr="005F6873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5F6873">
              <w:rPr>
                <w:rFonts w:eastAsiaTheme="minorHAnsi" w:cs="Times New Roman"/>
                <w:sz w:val="22"/>
                <w:lang w:val="ru-RU"/>
              </w:rPr>
              <w:t>грудной клетки</w:t>
            </w: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КТ грудной клетки с низкой дозой облучения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587EF3" w:rsidTr="004909E4">
        <w:trPr>
          <w:trHeight w:val="722"/>
        </w:trPr>
        <w:tc>
          <w:tcPr>
            <w:tcW w:w="2547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КТ брюшной полости и малого таза, рентгенография грудной клетки (боковой снимок), УЗИ щитовидной железы, колоноскопия с седативным веществом, тест на инсулин (анализ крови), маркеры периферической крови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tr w:rsidR="006321DA" w:rsidRPr="00B53D4A" w:rsidTr="004909E4">
        <w:trPr>
          <w:trHeight w:val="722"/>
        </w:trPr>
        <w:tc>
          <w:tcPr>
            <w:tcW w:w="2547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  <w:tc>
          <w:tcPr>
            <w:tcW w:w="10773" w:type="dxa"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  <w:r w:rsidRPr="00B53D4A">
              <w:rPr>
                <w:rFonts w:eastAsiaTheme="minorHAnsi" w:cs="Times New Roman"/>
                <w:sz w:val="22"/>
                <w:lang w:val="ru-RU"/>
              </w:rPr>
              <w:t>УЗИ предстательной железы</w:t>
            </w:r>
          </w:p>
        </w:tc>
        <w:tc>
          <w:tcPr>
            <w:tcW w:w="1843" w:type="dxa"/>
            <w:vMerge/>
          </w:tcPr>
          <w:p w:rsidR="006321DA" w:rsidRPr="00B53D4A" w:rsidRDefault="006321DA" w:rsidP="00984EBD">
            <w:pPr>
              <w:rPr>
                <w:rFonts w:eastAsiaTheme="minorHAnsi" w:cs="Times New Roman"/>
                <w:sz w:val="22"/>
                <w:lang w:val="ru-RU"/>
              </w:rPr>
            </w:pPr>
          </w:p>
        </w:tc>
      </w:tr>
      <w:bookmarkEnd w:id="0"/>
    </w:tbl>
    <w:p w:rsidR="003423BF" w:rsidRPr="00B30DD0" w:rsidRDefault="003423BF" w:rsidP="00B30DD0">
      <w:pPr>
        <w:rPr>
          <w:rFonts w:ascii="Times New Roman" w:eastAsiaTheme="minorHAnsi" w:hAnsi="Times New Roman"/>
          <w:lang w:val="ru-RU"/>
        </w:rPr>
      </w:pPr>
    </w:p>
    <w:p w:rsidR="003423BF" w:rsidRPr="009C38C6" w:rsidRDefault="003423BF">
      <w:pPr>
        <w:rPr>
          <w:rFonts w:eastAsiaTheme="minorHAnsi"/>
          <w:lang w:val="ru-RU"/>
        </w:rPr>
      </w:pPr>
    </w:p>
    <w:sectPr w:rsidR="003423BF" w:rsidRPr="009C38C6" w:rsidSect="00DB08E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64D" w:rsidRDefault="0039564D" w:rsidP="00220BCF">
      <w:pPr>
        <w:spacing w:after="0" w:line="240" w:lineRule="auto"/>
      </w:pPr>
      <w:r>
        <w:separator/>
      </w:r>
    </w:p>
  </w:endnote>
  <w:endnote w:type="continuationSeparator" w:id="1">
    <w:p w:rsidR="0039564D" w:rsidRDefault="0039564D" w:rsidP="0022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64D" w:rsidRDefault="0039564D" w:rsidP="00220BCF">
      <w:pPr>
        <w:spacing w:after="0" w:line="240" w:lineRule="auto"/>
      </w:pPr>
      <w:r>
        <w:separator/>
      </w:r>
    </w:p>
  </w:footnote>
  <w:footnote w:type="continuationSeparator" w:id="1">
    <w:p w:rsidR="0039564D" w:rsidRDefault="0039564D" w:rsidP="00220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BCF"/>
    <w:rsid w:val="000416E4"/>
    <w:rsid w:val="00046198"/>
    <w:rsid w:val="00075C9A"/>
    <w:rsid w:val="000874FB"/>
    <w:rsid w:val="000D0B7B"/>
    <w:rsid w:val="000D218F"/>
    <w:rsid w:val="000D462B"/>
    <w:rsid w:val="000E201F"/>
    <w:rsid w:val="0011086F"/>
    <w:rsid w:val="00124955"/>
    <w:rsid w:val="00125A26"/>
    <w:rsid w:val="001437D3"/>
    <w:rsid w:val="00144BA4"/>
    <w:rsid w:val="00191FBF"/>
    <w:rsid w:val="001B3AE8"/>
    <w:rsid w:val="001B7AF4"/>
    <w:rsid w:val="001D1EFB"/>
    <w:rsid w:val="001D5247"/>
    <w:rsid w:val="00220BCF"/>
    <w:rsid w:val="00221359"/>
    <w:rsid w:val="00232A4F"/>
    <w:rsid w:val="002603ED"/>
    <w:rsid w:val="00293226"/>
    <w:rsid w:val="002A2323"/>
    <w:rsid w:val="0031386D"/>
    <w:rsid w:val="003423BF"/>
    <w:rsid w:val="0039564D"/>
    <w:rsid w:val="003A5B0F"/>
    <w:rsid w:val="003C0526"/>
    <w:rsid w:val="003C30CE"/>
    <w:rsid w:val="003E2A9D"/>
    <w:rsid w:val="003E7B24"/>
    <w:rsid w:val="00412C0A"/>
    <w:rsid w:val="004417F5"/>
    <w:rsid w:val="004909E4"/>
    <w:rsid w:val="004B7964"/>
    <w:rsid w:val="00532EB0"/>
    <w:rsid w:val="00587EF3"/>
    <w:rsid w:val="005A611F"/>
    <w:rsid w:val="005B78E0"/>
    <w:rsid w:val="005D7227"/>
    <w:rsid w:val="005F6873"/>
    <w:rsid w:val="00607370"/>
    <w:rsid w:val="006321DA"/>
    <w:rsid w:val="00635D8C"/>
    <w:rsid w:val="00637492"/>
    <w:rsid w:val="00643571"/>
    <w:rsid w:val="00666FD0"/>
    <w:rsid w:val="006962D1"/>
    <w:rsid w:val="00697F2B"/>
    <w:rsid w:val="006A291E"/>
    <w:rsid w:val="006E36BC"/>
    <w:rsid w:val="00720E65"/>
    <w:rsid w:val="007360E1"/>
    <w:rsid w:val="00746A4A"/>
    <w:rsid w:val="00773D57"/>
    <w:rsid w:val="00782B41"/>
    <w:rsid w:val="00796C4F"/>
    <w:rsid w:val="007A1C44"/>
    <w:rsid w:val="007D1C65"/>
    <w:rsid w:val="007E73F6"/>
    <w:rsid w:val="007E7C82"/>
    <w:rsid w:val="008021D9"/>
    <w:rsid w:val="0080395C"/>
    <w:rsid w:val="00806E71"/>
    <w:rsid w:val="00824A27"/>
    <w:rsid w:val="00864E46"/>
    <w:rsid w:val="00865728"/>
    <w:rsid w:val="00875EA1"/>
    <w:rsid w:val="00894FF4"/>
    <w:rsid w:val="008C7792"/>
    <w:rsid w:val="008D4872"/>
    <w:rsid w:val="008E2B5F"/>
    <w:rsid w:val="00905FB5"/>
    <w:rsid w:val="00925B0C"/>
    <w:rsid w:val="00931AA0"/>
    <w:rsid w:val="009321B0"/>
    <w:rsid w:val="0094100D"/>
    <w:rsid w:val="009538DC"/>
    <w:rsid w:val="00984EBD"/>
    <w:rsid w:val="009A2DD3"/>
    <w:rsid w:val="009B4F30"/>
    <w:rsid w:val="009C38C6"/>
    <w:rsid w:val="009D6F85"/>
    <w:rsid w:val="009E0425"/>
    <w:rsid w:val="009F321B"/>
    <w:rsid w:val="00A17807"/>
    <w:rsid w:val="00A2633B"/>
    <w:rsid w:val="00A4786E"/>
    <w:rsid w:val="00A561AF"/>
    <w:rsid w:val="00A576A8"/>
    <w:rsid w:val="00A87CD1"/>
    <w:rsid w:val="00AA2E69"/>
    <w:rsid w:val="00AB394E"/>
    <w:rsid w:val="00AC5AB0"/>
    <w:rsid w:val="00AD7919"/>
    <w:rsid w:val="00AF2007"/>
    <w:rsid w:val="00AF4066"/>
    <w:rsid w:val="00B30DD0"/>
    <w:rsid w:val="00B51367"/>
    <w:rsid w:val="00B53D4A"/>
    <w:rsid w:val="00B87660"/>
    <w:rsid w:val="00B915D8"/>
    <w:rsid w:val="00B97619"/>
    <w:rsid w:val="00BA1872"/>
    <w:rsid w:val="00BE31DC"/>
    <w:rsid w:val="00C03652"/>
    <w:rsid w:val="00C26F85"/>
    <w:rsid w:val="00C3024E"/>
    <w:rsid w:val="00C55105"/>
    <w:rsid w:val="00C70678"/>
    <w:rsid w:val="00C74348"/>
    <w:rsid w:val="00C9674E"/>
    <w:rsid w:val="00CC13C2"/>
    <w:rsid w:val="00CC3B1F"/>
    <w:rsid w:val="00CC76BB"/>
    <w:rsid w:val="00CD583A"/>
    <w:rsid w:val="00D06B59"/>
    <w:rsid w:val="00D1280A"/>
    <w:rsid w:val="00D14F83"/>
    <w:rsid w:val="00D159A4"/>
    <w:rsid w:val="00D261DA"/>
    <w:rsid w:val="00D36E3E"/>
    <w:rsid w:val="00D4681D"/>
    <w:rsid w:val="00D7550F"/>
    <w:rsid w:val="00DB08EF"/>
    <w:rsid w:val="00DC4E9F"/>
    <w:rsid w:val="00DF25DA"/>
    <w:rsid w:val="00E0616D"/>
    <w:rsid w:val="00E379E5"/>
    <w:rsid w:val="00E56394"/>
    <w:rsid w:val="00E57669"/>
    <w:rsid w:val="00E85C51"/>
    <w:rsid w:val="00E86E0A"/>
    <w:rsid w:val="00E91F07"/>
    <w:rsid w:val="00ED3D97"/>
    <w:rsid w:val="00EE719F"/>
    <w:rsid w:val="00F05667"/>
    <w:rsid w:val="00F36D09"/>
    <w:rsid w:val="00F37FCA"/>
    <w:rsid w:val="00F61AD4"/>
    <w:rsid w:val="00F67713"/>
    <w:rsid w:val="00F71726"/>
    <w:rsid w:val="00F8594C"/>
    <w:rsid w:val="00F95420"/>
    <w:rsid w:val="00F9685E"/>
    <w:rsid w:val="00F969EC"/>
    <w:rsid w:val="00FA5422"/>
    <w:rsid w:val="00FD578D"/>
    <w:rsid w:val="00FF4605"/>
    <w:rsid w:val="00FF5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BCF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220BCF"/>
  </w:style>
  <w:style w:type="paragraph" w:styleId="a5">
    <w:name w:val="footer"/>
    <w:basedOn w:val="a"/>
    <w:link w:val="a6"/>
    <w:uiPriority w:val="99"/>
    <w:unhideWhenUsed/>
    <w:rsid w:val="00220BCF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220BCF"/>
  </w:style>
  <w:style w:type="table" w:styleId="a7">
    <w:name w:val="Table Grid"/>
    <w:basedOn w:val="a1"/>
    <w:uiPriority w:val="39"/>
    <w:rsid w:val="0022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61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5B10-B893-4270-9F42-EAB3819A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Natalia</cp:lastModifiedBy>
  <cp:revision>3</cp:revision>
  <cp:lastPrinted>2015-11-22T23:34:00Z</cp:lastPrinted>
  <dcterms:created xsi:type="dcterms:W3CDTF">2016-11-08T06:46:00Z</dcterms:created>
  <dcterms:modified xsi:type="dcterms:W3CDTF">2016-11-08T22:44:00Z</dcterms:modified>
</cp:coreProperties>
</file>